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03" w:rsidRPr="00A73933" w:rsidRDefault="006D2003">
      <w:pPr>
        <w:rPr>
          <w:lang w:val="en-US"/>
        </w:rPr>
      </w:pPr>
      <w:r>
        <w:rPr>
          <w:lang w:val="en-US"/>
        </w:rPr>
        <w:t>JSC “PPO EVT”</w:t>
      </w:r>
      <w:r w:rsidR="00A73933">
        <w:rPr>
          <w:lang w:val="en-US"/>
        </w:rPr>
        <w:t xml:space="preserve"> </w:t>
      </w:r>
      <w:r w:rsidR="00DD033E">
        <w:rPr>
          <w:lang w:val="en-US"/>
        </w:rPr>
        <w:t>renders</w:t>
      </w:r>
      <w:r w:rsidR="00A73933">
        <w:rPr>
          <w:lang w:val="en-US"/>
        </w:rPr>
        <w:t xml:space="preserve"> the following services</w:t>
      </w:r>
      <w:r w:rsidR="00A73933" w:rsidRPr="00A73933">
        <w:rPr>
          <w:lang w:val="en-US"/>
        </w:rPr>
        <w:t>:</w:t>
      </w:r>
    </w:p>
    <w:p w:rsidR="00A73933" w:rsidRDefault="00A73933">
      <w:pPr>
        <w:rPr>
          <w:lang w:val="en-US"/>
        </w:rPr>
      </w:pPr>
      <w:r>
        <w:rPr>
          <w:lang w:val="en-US"/>
        </w:rPr>
        <w:t>Manufacturing of components by milling treatment</w:t>
      </w:r>
    </w:p>
    <w:p w:rsidR="00A73933" w:rsidRPr="00A73933" w:rsidRDefault="002E28F9">
      <w:pPr>
        <w:rPr>
          <w:lang w:val="en-US"/>
        </w:rPr>
      </w:pPr>
      <w:r>
        <w:rPr>
          <w:lang w:val="en-US"/>
        </w:rPr>
        <w:t>We use CNC machining centers</w:t>
      </w:r>
      <w:r w:rsidR="00FB0420">
        <w:rPr>
          <w:lang w:val="en-US"/>
        </w:rPr>
        <w:t>, made</w:t>
      </w:r>
      <w:r w:rsidR="00A73933">
        <w:rPr>
          <w:lang w:val="en-US"/>
        </w:rPr>
        <w:t xml:space="preserve"> by the company “Tongtai” (Taiwan) to </w:t>
      </w:r>
      <w:r>
        <w:rPr>
          <w:lang w:val="en-US"/>
        </w:rPr>
        <w:t>m</w:t>
      </w:r>
      <w:r w:rsidR="00A73933">
        <w:rPr>
          <w:lang w:val="en-US"/>
        </w:rPr>
        <w:t>anufacture steel and aluminum alloy body components with dime</w:t>
      </w:r>
      <w:r w:rsidR="00FB0420">
        <w:rPr>
          <w:lang w:val="en-US"/>
        </w:rPr>
        <w:t>nsion 950x530x450 according to customer</w:t>
      </w:r>
      <w:r w:rsidR="00A73933">
        <w:rPr>
          <w:lang w:val="en-US"/>
        </w:rPr>
        <w:t>s</w:t>
      </w:r>
      <w:r w:rsidR="00FB0420">
        <w:rPr>
          <w:lang w:val="en-US"/>
        </w:rPr>
        <w:t>’</w:t>
      </w:r>
      <w:r w:rsidR="00A73933">
        <w:rPr>
          <w:lang w:val="en-US"/>
        </w:rPr>
        <w:t xml:space="preserve"> drawings. Too</w:t>
      </w:r>
      <w:r>
        <w:rPr>
          <w:lang w:val="en-US"/>
        </w:rPr>
        <w:t xml:space="preserve">l unit of machines allows </w:t>
      </w:r>
      <w:r w:rsidR="00B740CE">
        <w:rPr>
          <w:lang w:val="en-US"/>
        </w:rPr>
        <w:t>using</w:t>
      </w:r>
      <w:r w:rsidR="00A73933">
        <w:rPr>
          <w:lang w:val="en-US"/>
        </w:rPr>
        <w:t xml:space="preserve"> the instrument for milling, drilling and thread cutting.</w:t>
      </w:r>
    </w:p>
    <w:p w:rsidR="002E28F9" w:rsidRPr="00C962E3" w:rsidRDefault="002E28F9" w:rsidP="002E28F9">
      <w:pPr>
        <w:rPr>
          <w:lang w:val="en-US"/>
        </w:rPr>
      </w:pPr>
      <w:r>
        <w:rPr>
          <w:lang w:val="en-US"/>
        </w:rPr>
        <w:t>Manufacturing of components by lathe treatment</w:t>
      </w:r>
    </w:p>
    <w:p w:rsidR="00C962E3" w:rsidRPr="001124F4" w:rsidRDefault="002F1B7A" w:rsidP="002E28F9">
      <w:pPr>
        <w:rPr>
          <w:lang w:val="en-US"/>
        </w:rPr>
      </w:pPr>
      <w:r>
        <w:rPr>
          <w:lang w:val="en-US"/>
        </w:rPr>
        <w:t xml:space="preserve">Manufacturing of components is performed on </w:t>
      </w:r>
      <w:r w:rsidR="00FB0420">
        <w:rPr>
          <w:lang w:val="en-US"/>
        </w:rPr>
        <w:t xml:space="preserve">the </w:t>
      </w:r>
      <w:r>
        <w:rPr>
          <w:lang w:val="en-US"/>
        </w:rPr>
        <w:t>lathe-milling CNC machines by the manufacturer “QuickTech” (Taiwan)</w:t>
      </w:r>
      <w:r w:rsidR="006B33D3">
        <w:rPr>
          <w:lang w:val="en-US"/>
        </w:rPr>
        <w:t xml:space="preserve"> from bar materials up to 3 m long and diameter from 5mm to 42mm or from workpieces up to 230 mm long and diameter up to 100 mm.</w:t>
      </w:r>
      <w:r w:rsidR="00316CA1">
        <w:rPr>
          <w:lang w:val="en-US"/>
        </w:rPr>
        <w:t xml:space="preserve"> The equipment allows treatment of components on both main and back spindles, using 2 independent tool units</w:t>
      </w:r>
      <w:r w:rsidR="007C375A">
        <w:rPr>
          <w:lang w:val="en-US"/>
        </w:rPr>
        <w:t xml:space="preserve"> that </w:t>
      </w:r>
      <w:r w:rsidR="00B740CE">
        <w:rPr>
          <w:lang w:val="en-US"/>
        </w:rPr>
        <w:t>allow</w:t>
      </w:r>
      <w:r w:rsidR="00316CA1">
        <w:rPr>
          <w:lang w:val="en-US"/>
        </w:rPr>
        <w:t xml:space="preserve"> </w:t>
      </w:r>
      <w:r w:rsidR="004C2C63">
        <w:rPr>
          <w:lang w:val="en-US"/>
        </w:rPr>
        <w:t>manufacturing</w:t>
      </w:r>
      <w:r w:rsidR="00FB0420">
        <w:rPr>
          <w:lang w:val="en-US"/>
        </w:rPr>
        <w:t xml:space="preserve"> </w:t>
      </w:r>
      <w:r w:rsidR="00316CA1">
        <w:rPr>
          <w:lang w:val="en-US"/>
        </w:rPr>
        <w:t xml:space="preserve">components </w:t>
      </w:r>
      <w:r w:rsidR="00FB0420">
        <w:rPr>
          <w:lang w:val="en-US"/>
        </w:rPr>
        <w:t>in a single cycle</w:t>
      </w:r>
      <w:r w:rsidR="00316CA1">
        <w:rPr>
          <w:lang w:val="en-US"/>
        </w:rPr>
        <w:t xml:space="preserve">. Each tool unit has got 6 positions of driving tool. This </w:t>
      </w:r>
      <w:r w:rsidR="007C375A">
        <w:rPr>
          <w:lang w:val="en-US"/>
        </w:rPr>
        <w:t xml:space="preserve">allows </w:t>
      </w:r>
      <w:r w:rsidR="00652A66">
        <w:rPr>
          <w:lang w:val="en-US"/>
        </w:rPr>
        <w:t>performing axial</w:t>
      </w:r>
      <w:r w:rsidR="00B740CE">
        <w:rPr>
          <w:lang w:val="en-US"/>
        </w:rPr>
        <w:t xml:space="preserve"> and radial</w:t>
      </w:r>
      <w:r w:rsidR="00652A66">
        <w:rPr>
          <w:lang w:val="en-US"/>
        </w:rPr>
        <w:t xml:space="preserve"> drilling, milling and thread</w:t>
      </w:r>
      <w:r w:rsidR="00316CA1">
        <w:rPr>
          <w:lang w:val="en-US"/>
        </w:rPr>
        <w:t xml:space="preserve"> cutting on both main and back spindles of the machine.</w:t>
      </w:r>
      <w:r w:rsidR="001124F4">
        <w:rPr>
          <w:lang w:val="en-US"/>
        </w:rPr>
        <w:t xml:space="preserve"> The process materials</w:t>
      </w:r>
      <w:r w:rsidR="001124F4" w:rsidRPr="007C375A">
        <w:rPr>
          <w:lang w:val="en-US"/>
        </w:rPr>
        <w:t xml:space="preserve">: </w:t>
      </w:r>
      <w:r w:rsidR="001124F4">
        <w:rPr>
          <w:lang w:val="en-US"/>
        </w:rPr>
        <w:t>steel, nonferrous metals, stainless steel.</w:t>
      </w:r>
    </w:p>
    <w:p w:rsidR="006D2003" w:rsidRPr="006D2003" w:rsidRDefault="006D2003">
      <w:pPr>
        <w:rPr>
          <w:lang w:val="en-US"/>
        </w:rPr>
      </w:pPr>
    </w:p>
    <w:sectPr w:rsidR="006D2003" w:rsidRPr="006D2003" w:rsidSect="008A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2003"/>
    <w:rsid w:val="001124F4"/>
    <w:rsid w:val="002E28F9"/>
    <w:rsid w:val="002F1B7A"/>
    <w:rsid w:val="00316CA1"/>
    <w:rsid w:val="004800A8"/>
    <w:rsid w:val="004C2C63"/>
    <w:rsid w:val="00652A66"/>
    <w:rsid w:val="006B33D3"/>
    <w:rsid w:val="006D2003"/>
    <w:rsid w:val="007431B5"/>
    <w:rsid w:val="007C375A"/>
    <w:rsid w:val="00811FC5"/>
    <w:rsid w:val="008A3653"/>
    <w:rsid w:val="008D003F"/>
    <w:rsid w:val="00A73933"/>
    <w:rsid w:val="00B740CE"/>
    <w:rsid w:val="00C962E3"/>
    <w:rsid w:val="00DD033E"/>
    <w:rsid w:val="00FB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2016-01-29T11:29:00Z</dcterms:created>
  <dcterms:modified xsi:type="dcterms:W3CDTF">2016-02-09T12:38:00Z</dcterms:modified>
</cp:coreProperties>
</file>